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jc w:val="center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OLE_LINK3"/>
      <w:bookmarkStart w:id="1" w:name="OLE_LINK1"/>
      <w:bookmarkStart w:id="2" w:name="OLE_LINK6"/>
      <w:bookmarkStart w:id="3" w:name="OLE_LINK4"/>
      <w:bookmarkStart w:id="4" w:name="OLE_LINK5"/>
      <w:r>
        <w:rPr>
          <w:rStyle w:val="4"/>
          <w:rFonts w:hint="default" w:ascii="Arial" w:hAnsi="Arial" w:eastAsia="宋体" w:cs="Arial"/>
          <w:i w:val="0"/>
          <w:caps w:val="0"/>
          <w:color w:val="000000"/>
          <w:spacing w:val="0"/>
          <w:sz w:val="36"/>
          <w:szCs w:val="36"/>
          <w:lang w:val="en-US" w:eastAsia="zh-CN"/>
        </w:rPr>
        <w:t xml:space="preserve"> </w:t>
      </w:r>
      <w:r>
        <w:rPr>
          <w:rStyle w:val="4"/>
          <w:rFonts w:hint="default" w:ascii="Arial" w:hAnsi="Arial" w:eastAsia="sans-serif" w:cs="Arial"/>
          <w:i w:val="0"/>
          <w:caps w:val="0"/>
          <w:color w:val="000000"/>
          <w:spacing w:val="0"/>
          <w:sz w:val="36"/>
          <w:szCs w:val="36"/>
        </w:rPr>
        <w:t>Titleist golf umbrella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*60" Canopy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*Automatic Open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*Contour Handle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*Length 38"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*Vented Canopy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eastAsia="sans-serif" w:cs="Arial"/>
          <w:b w:val="0"/>
          <w:i w:val="0"/>
          <w:caps w:val="0"/>
          <w:color w:val="000000"/>
          <w:spacing w:val="0"/>
          <w:sz w:val="24"/>
          <w:szCs w:val="24"/>
        </w:rPr>
        <w:t>*Silicone water repellant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sz w:val="26"/>
          <w:szCs w:val="26"/>
        </w:rPr>
      </w:pPr>
      <w:r>
        <w:drawing>
          <wp:inline distT="0" distB="0" distL="114300" distR="114300">
            <wp:extent cx="5271770" cy="4919980"/>
            <wp:effectExtent l="0" t="0" r="5080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4919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bookmarkStart w:id="5" w:name="OLE_LINK2"/>
      <w:bookmarkStart w:id="6" w:name="OLE_LINK7"/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Company information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1998---A family business, a golf bag workshop, was founded, focusing on the local Chinese market.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2005---Moved to new 5000 square meter factory, employing 200 workers, with a production capability,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to produce 5000pcs per month.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2006---TH-SPORT (H.K.) was established, started to export our products world wide.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2008---Became partners with Grip, Glove, Cap &amp; Umbrella factories.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2009---Started doing business with, Maxfli, Mercedes-Benz, Jaguar, Cleveland,Tommy Armour, Dunlop,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Hippo, Hello Kitty,Yamamoto, Ecco and a range of smaller companies.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2010---Opened a show room, to display all we have, on the pretty Xiamen Island, as a central convienent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location for our customers.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2016---We are focusing on developing high quality, innovative &amp; fashionable golf products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Our Service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24"/>
          <w:szCs w:val="24"/>
          <w:shd w:val="clear" w:fill="FFFFFF"/>
        </w:rPr>
        <w:t>OUR ADVANTAGE: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1)We produce a range of High quality &amp; fashionable products : We are consistently adding to our range, of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innovative &amp; fashionable items. Having the highest quality is our first prority.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2) We are a Professional Manufacturer: we have been golf products manufacturer since 1998, we have 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wealth of experience.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3) Factory Price: You WILL benifit by our competitive pricing.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4)On time delivery: Being in manufacturing for more than 15 years, we have a wealth of experience, to control &amp;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ensure, on time shipping 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5) Quality guarantee: Every order, we will offer a Pre production sample for quality confirmation before main production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Style w:val="4"/>
          <w:rFonts w:hint="default" w:ascii="Arial" w:hAnsi="Arial" w:cs="Arial"/>
          <w:i w:val="0"/>
          <w:caps w:val="0"/>
          <w:color w:val="4B4B4B"/>
          <w:spacing w:val="0"/>
          <w:sz w:val="36"/>
          <w:szCs w:val="36"/>
          <w:shd w:val="clear" w:fill="FFFFFF"/>
        </w:rPr>
        <w:t>FAQ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1.What is your main products?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main products are golf bag, headcover, club set, grip and other golf accessories, we offer OEM services.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2.What is your MOQ?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Our MOQ is usually 500 pcs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3.What is your time of making samples?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Usually we will take 2-3weeks to make the samples.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0"/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</w:rPr>
      </w:pPr>
      <w:r>
        <w:rPr>
          <w:rFonts w:hint="default" w:ascii="Arial" w:hAnsi="Arial" w:cs="Arial"/>
          <w:b w:val="0"/>
          <w:i w:val="0"/>
          <w:caps w:val="0"/>
          <w:color w:val="4B4B4B"/>
          <w:spacing w:val="0"/>
          <w:sz w:val="24"/>
          <w:szCs w:val="24"/>
          <w:shd w:val="clear" w:fill="FFFFFF"/>
        </w:rPr>
        <w:t>www.tt-sport.com</w:t>
      </w:r>
      <w:bookmarkEnd w:id="0"/>
      <w:bookmarkEnd w:id="1"/>
      <w:bookmarkEnd w:id="5"/>
    </w:p>
    <w:bookmarkEnd w:id="2"/>
    <w:bookmarkEnd w:id="3"/>
    <w:bookmarkEnd w:id="4"/>
    <w:bookmarkEnd w:id="6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Rom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panose1 w:val="02000400000000000000"/>
    <w:charset w:val="00"/>
    <w:family w:val="auto"/>
    <w:pitch w:val="default"/>
    <w:sig w:usb0="00000207" w:usb1="00000000" w:usb2="0000000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Kozuka Gothic Pro M">
    <w:panose1 w:val="020B07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444AE3"/>
    <w:rsid w:val="04FD779A"/>
    <w:rsid w:val="076405EC"/>
    <w:rsid w:val="18A20E81"/>
    <w:rsid w:val="18FD5D18"/>
    <w:rsid w:val="19900180"/>
    <w:rsid w:val="1A274EB6"/>
    <w:rsid w:val="1B1E04FE"/>
    <w:rsid w:val="1E203FA6"/>
    <w:rsid w:val="1EFB67C6"/>
    <w:rsid w:val="2A806EB3"/>
    <w:rsid w:val="2DF90BD4"/>
    <w:rsid w:val="32266A20"/>
    <w:rsid w:val="3485016D"/>
    <w:rsid w:val="34A03AF3"/>
    <w:rsid w:val="3B904DCA"/>
    <w:rsid w:val="3F0116B0"/>
    <w:rsid w:val="46C42E28"/>
    <w:rsid w:val="46E42EBC"/>
    <w:rsid w:val="46F67A2E"/>
    <w:rsid w:val="4BA00505"/>
    <w:rsid w:val="4BA9430F"/>
    <w:rsid w:val="4BC314B5"/>
    <w:rsid w:val="4D354E1F"/>
    <w:rsid w:val="52035C81"/>
    <w:rsid w:val="5234097D"/>
    <w:rsid w:val="545A5B67"/>
    <w:rsid w:val="54CD2138"/>
    <w:rsid w:val="5975290A"/>
    <w:rsid w:val="5A4D08F6"/>
    <w:rsid w:val="6167114E"/>
    <w:rsid w:val="63FA638D"/>
    <w:rsid w:val="665B241F"/>
    <w:rsid w:val="683E1FD5"/>
    <w:rsid w:val="696B3DA0"/>
    <w:rsid w:val="69F3386A"/>
    <w:rsid w:val="6CCF0901"/>
    <w:rsid w:val="6ED94174"/>
    <w:rsid w:val="76FC7586"/>
    <w:rsid w:val="785619D3"/>
    <w:rsid w:val="7A9722F0"/>
    <w:rsid w:val="7D1D59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315</Words>
  <Characters>1734</Characters>
  <Lines>0</Lines>
  <Paragraphs>0</Paragraphs>
  <ScaleCrop>false</ScaleCrop>
  <LinksUpToDate>false</LinksUpToDate>
  <CharactersWithSpaces>2010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2017-03-02T06:29:31Z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